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0C32" w14:textId="40F98A0D" w:rsidR="009B7EF1" w:rsidRPr="008028B9" w:rsidRDefault="007620CA" w:rsidP="008028B9">
      <w:pPr>
        <w:jc w:val="center"/>
        <w:rPr>
          <w:b/>
          <w:bCs/>
          <w:u w:val="single"/>
        </w:rPr>
      </w:pPr>
      <w:r w:rsidRPr="008028B9">
        <w:rPr>
          <w:b/>
          <w:bCs/>
          <w:u w:val="single"/>
        </w:rPr>
        <w:t xml:space="preserve">Year 6 Term </w:t>
      </w:r>
      <w:r w:rsidR="00322F2A">
        <w:rPr>
          <w:b/>
          <w:bCs/>
          <w:u w:val="single"/>
        </w:rPr>
        <w:t>2</w:t>
      </w:r>
      <w:r w:rsidRPr="008028B9">
        <w:rPr>
          <w:b/>
          <w:bCs/>
          <w:u w:val="single"/>
        </w:rPr>
        <w:t xml:space="preserve"> Spellings</w:t>
      </w:r>
    </w:p>
    <w:p w14:paraId="05CBF5A8" w14:textId="42A47D7B" w:rsidR="00EB6B76" w:rsidRPr="008028B9" w:rsidRDefault="00EB6B76" w:rsidP="00EB6B76">
      <w:r w:rsidRPr="008028B9">
        <w:t>All children should learn the first 6 words in bold</w:t>
      </w:r>
      <w:r w:rsidRPr="008028B9">
        <w:t xml:space="preserve"> (the first 4</w:t>
      </w:r>
      <w:r w:rsidR="008028B9" w:rsidRPr="008028B9">
        <w:t xml:space="preserve"> of these</w:t>
      </w:r>
      <w:r w:rsidRPr="008028B9">
        <w:t xml:space="preserve"> spellings are </w:t>
      </w:r>
      <w:r w:rsidRPr="008028B9">
        <w:rPr>
          <w:color w:val="EE0000"/>
        </w:rPr>
        <w:t>statutory revision words</w:t>
      </w:r>
      <w:r w:rsidRPr="008028B9">
        <w:t>)</w:t>
      </w:r>
      <w:r w:rsidRPr="008028B9">
        <w:t>. Most children should attempt to learn all 10 words. Talk with your class teacher if you are unsure how many words your child should be learning.</w:t>
      </w:r>
    </w:p>
    <w:p w14:paraId="2D707F72" w14:textId="77777777" w:rsidR="00EB6B76" w:rsidRDefault="00EB6B76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86"/>
        <w:gridCol w:w="2504"/>
        <w:gridCol w:w="2271"/>
        <w:gridCol w:w="2432"/>
      </w:tblGrid>
      <w:tr w:rsidR="007620CA" w14:paraId="5FD15AFE" w14:textId="77777777" w:rsidTr="00A83052">
        <w:tc>
          <w:tcPr>
            <w:tcW w:w="2286" w:type="dxa"/>
          </w:tcPr>
          <w:p w14:paraId="4D7C71AF" w14:textId="5372104E" w:rsidR="007620CA" w:rsidRDefault="007620CA">
            <w:bookmarkStart w:id="0" w:name="_Hlk204857161"/>
            <w:r>
              <w:t xml:space="preserve">Test </w:t>
            </w:r>
            <w:r w:rsidR="00322F2A">
              <w:t>07</w:t>
            </w:r>
            <w:r>
              <w:t>.</w:t>
            </w:r>
            <w:r w:rsidR="00322F2A">
              <w:t>11</w:t>
            </w:r>
            <w:r>
              <w:t>.25</w:t>
            </w:r>
          </w:p>
        </w:tc>
        <w:tc>
          <w:tcPr>
            <w:tcW w:w="2504" w:type="dxa"/>
          </w:tcPr>
          <w:p w14:paraId="3A223834" w14:textId="6A0F7FB2" w:rsidR="007620CA" w:rsidRDefault="008028B9">
            <w:r>
              <w:t xml:space="preserve">Test </w:t>
            </w:r>
            <w:r w:rsidR="00A83052">
              <w:t>14.11.</w:t>
            </w:r>
            <w:r>
              <w:t>25</w:t>
            </w:r>
          </w:p>
        </w:tc>
        <w:tc>
          <w:tcPr>
            <w:tcW w:w="2271" w:type="dxa"/>
          </w:tcPr>
          <w:p w14:paraId="4DD2FB28" w14:textId="6BEC79F4" w:rsidR="007620CA" w:rsidRDefault="008028B9">
            <w:r>
              <w:t>Test 2</w:t>
            </w:r>
            <w:r w:rsidR="00A83052">
              <w:t>1</w:t>
            </w:r>
            <w:r>
              <w:t>.</w:t>
            </w:r>
            <w:r w:rsidR="00A83052">
              <w:t>11</w:t>
            </w:r>
            <w:r>
              <w:t>.25</w:t>
            </w:r>
          </w:p>
        </w:tc>
        <w:tc>
          <w:tcPr>
            <w:tcW w:w="2432" w:type="dxa"/>
          </w:tcPr>
          <w:p w14:paraId="31FA0653" w14:textId="682242C4" w:rsidR="007620CA" w:rsidRDefault="00633B40">
            <w:r>
              <w:t xml:space="preserve">Test </w:t>
            </w:r>
            <w:r w:rsidR="00A83052">
              <w:t>28</w:t>
            </w:r>
            <w:r>
              <w:t>.1</w:t>
            </w:r>
            <w:r w:rsidR="00A83052">
              <w:t>1</w:t>
            </w:r>
            <w:r>
              <w:t>.25</w:t>
            </w:r>
          </w:p>
        </w:tc>
      </w:tr>
      <w:tr w:rsidR="007620CA" w14:paraId="5D032203" w14:textId="77777777" w:rsidTr="00A83052">
        <w:tc>
          <w:tcPr>
            <w:tcW w:w="2286" w:type="dxa"/>
          </w:tcPr>
          <w:p w14:paraId="7D9CAEFE" w14:textId="6875F3CA" w:rsidR="007620CA" w:rsidRDefault="00322F2A">
            <w:r>
              <w:t>Words ending in ‘able’</w:t>
            </w:r>
          </w:p>
        </w:tc>
        <w:tc>
          <w:tcPr>
            <w:tcW w:w="2504" w:type="dxa"/>
          </w:tcPr>
          <w:p w14:paraId="7EF2359D" w14:textId="5B6A9A02" w:rsidR="007620CA" w:rsidRDefault="00322F2A">
            <w:r>
              <w:t>Words ending in ‘able’</w:t>
            </w:r>
          </w:p>
        </w:tc>
        <w:tc>
          <w:tcPr>
            <w:tcW w:w="2271" w:type="dxa"/>
          </w:tcPr>
          <w:p w14:paraId="2CFFC53E" w14:textId="7A1AFA15" w:rsidR="007620CA" w:rsidRDefault="00A83052">
            <w:r>
              <w:t>Words ending in ‘abl</w:t>
            </w:r>
            <w:r>
              <w:t>y</w:t>
            </w:r>
            <w:r>
              <w:t>’</w:t>
            </w:r>
          </w:p>
        </w:tc>
        <w:tc>
          <w:tcPr>
            <w:tcW w:w="2432" w:type="dxa"/>
          </w:tcPr>
          <w:p w14:paraId="6B3EA314" w14:textId="7E3EFE94" w:rsidR="007620CA" w:rsidRDefault="00A83052">
            <w:r>
              <w:t>Words linked by a common root word</w:t>
            </w:r>
          </w:p>
        </w:tc>
      </w:tr>
      <w:tr w:rsidR="007620CA" w14:paraId="2B19D761" w14:textId="77777777" w:rsidTr="00A83052">
        <w:tc>
          <w:tcPr>
            <w:tcW w:w="2286" w:type="dxa"/>
          </w:tcPr>
          <w:p w14:paraId="487F1B30" w14:textId="2823A8AE" w:rsidR="007620CA" w:rsidRPr="00EB6B76" w:rsidRDefault="00322F2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difficult</w:t>
            </w:r>
          </w:p>
          <w:p w14:paraId="14412476" w14:textId="433024BD" w:rsidR="007620CA" w:rsidRPr="00EB6B76" w:rsidRDefault="00322F2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disappear</w:t>
            </w:r>
          </w:p>
          <w:p w14:paraId="5A86D9FB" w14:textId="37DBE774" w:rsidR="007620CA" w:rsidRPr="00EB6B76" w:rsidRDefault="00322F2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early</w:t>
            </w:r>
          </w:p>
          <w:p w14:paraId="0783BD08" w14:textId="02F677D9" w:rsidR="007620CA" w:rsidRPr="00EB6B76" w:rsidRDefault="00322F2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earth</w:t>
            </w:r>
          </w:p>
          <w:p w14:paraId="3F8D97E8" w14:textId="676778D8" w:rsidR="007620CA" w:rsidRPr="00EB6B76" w:rsidRDefault="00322F2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dependable</w:t>
            </w:r>
          </w:p>
          <w:p w14:paraId="24810B8C" w14:textId="6A6CD1D4" w:rsidR="007620CA" w:rsidRPr="00EB6B76" w:rsidRDefault="00322F2A" w:rsidP="00EB6B7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comfortable</w:t>
            </w:r>
          </w:p>
          <w:p w14:paraId="05A4C6E4" w14:textId="2B63E373" w:rsidR="007620CA" w:rsidRDefault="00322F2A" w:rsidP="007620CA">
            <w:pPr>
              <w:pStyle w:val="ListParagraph"/>
              <w:numPr>
                <w:ilvl w:val="0"/>
                <w:numId w:val="1"/>
              </w:numPr>
            </w:pPr>
            <w:r>
              <w:t>reasonable</w:t>
            </w:r>
          </w:p>
          <w:p w14:paraId="6458A36C" w14:textId="2B539AFE" w:rsidR="007620CA" w:rsidRDefault="00322F2A" w:rsidP="00EB6B76">
            <w:pPr>
              <w:pStyle w:val="ListParagraph"/>
              <w:numPr>
                <w:ilvl w:val="0"/>
                <w:numId w:val="1"/>
              </w:numPr>
            </w:pPr>
            <w:r>
              <w:t>considerable</w:t>
            </w:r>
          </w:p>
          <w:p w14:paraId="37824CBD" w14:textId="2A117115" w:rsidR="007620CA" w:rsidRDefault="00322F2A" w:rsidP="007620CA">
            <w:pPr>
              <w:pStyle w:val="ListParagraph"/>
              <w:numPr>
                <w:ilvl w:val="0"/>
                <w:numId w:val="1"/>
              </w:numPr>
            </w:pPr>
            <w:r>
              <w:t>perishable</w:t>
            </w:r>
          </w:p>
          <w:p w14:paraId="5C3CAEB8" w14:textId="63EF8155" w:rsidR="007620CA" w:rsidRDefault="00322F2A" w:rsidP="007620CA">
            <w:pPr>
              <w:pStyle w:val="ListParagraph"/>
              <w:numPr>
                <w:ilvl w:val="0"/>
                <w:numId w:val="1"/>
              </w:numPr>
            </w:pPr>
            <w:r>
              <w:t>tolerable</w:t>
            </w:r>
          </w:p>
        </w:tc>
        <w:tc>
          <w:tcPr>
            <w:tcW w:w="2504" w:type="dxa"/>
          </w:tcPr>
          <w:p w14:paraId="00C931EF" w14:textId="2BF1C105" w:rsidR="008028B9" w:rsidRPr="008028B9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eighth</w:t>
            </w:r>
          </w:p>
          <w:p w14:paraId="418D56EB" w14:textId="4623382C" w:rsidR="008028B9" w:rsidRPr="008028B9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exercise</w:t>
            </w:r>
          </w:p>
          <w:p w14:paraId="664C5EF2" w14:textId="01ABB4CD" w:rsidR="008028B9" w:rsidRPr="00EB6B76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experience</w:t>
            </w:r>
          </w:p>
          <w:p w14:paraId="1AE34C99" w14:textId="7B3FE93C" w:rsidR="008028B9" w:rsidRPr="00EB6B76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extreme</w:t>
            </w:r>
          </w:p>
          <w:p w14:paraId="1CFE4587" w14:textId="496BE694" w:rsidR="008028B9" w:rsidRPr="00EB6B76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believable</w:t>
            </w:r>
          </w:p>
          <w:p w14:paraId="61BE0B81" w14:textId="3321FA8A" w:rsidR="008028B9" w:rsidRPr="00EB6B76" w:rsidRDefault="00322F2A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valuable</w:t>
            </w:r>
          </w:p>
          <w:p w14:paraId="52CC4E4C" w14:textId="4243BE6B" w:rsidR="008028B9" w:rsidRDefault="00A83052" w:rsidP="008028B9">
            <w:pPr>
              <w:pStyle w:val="ListParagraph"/>
              <w:numPr>
                <w:ilvl w:val="0"/>
                <w:numId w:val="5"/>
              </w:numPr>
            </w:pPr>
            <w:r>
              <w:t>adorable</w:t>
            </w:r>
          </w:p>
          <w:p w14:paraId="02E48BCF" w14:textId="0400B78B" w:rsidR="008028B9" w:rsidRDefault="00A83052" w:rsidP="008028B9">
            <w:pPr>
              <w:pStyle w:val="ListParagraph"/>
              <w:numPr>
                <w:ilvl w:val="0"/>
                <w:numId w:val="5"/>
              </w:numPr>
            </w:pPr>
            <w:r>
              <w:t>knowledgeable</w:t>
            </w:r>
          </w:p>
          <w:p w14:paraId="14D441A5" w14:textId="13D09024" w:rsidR="008028B9" w:rsidRDefault="00A83052" w:rsidP="008028B9">
            <w:pPr>
              <w:pStyle w:val="ListParagraph"/>
              <w:numPr>
                <w:ilvl w:val="0"/>
                <w:numId w:val="5"/>
              </w:numPr>
            </w:pPr>
            <w:r>
              <w:t>likeable</w:t>
            </w:r>
          </w:p>
          <w:p w14:paraId="57950BF6" w14:textId="73711A25" w:rsidR="008028B9" w:rsidRDefault="00A83052" w:rsidP="008028B9">
            <w:pPr>
              <w:pStyle w:val="ListParagraph"/>
              <w:numPr>
                <w:ilvl w:val="0"/>
                <w:numId w:val="5"/>
              </w:numPr>
            </w:pPr>
            <w:r>
              <w:t>changeable</w:t>
            </w:r>
          </w:p>
          <w:p w14:paraId="1F07BCAF" w14:textId="66ED6224" w:rsidR="007620CA" w:rsidRDefault="007620CA" w:rsidP="008028B9"/>
        </w:tc>
        <w:tc>
          <w:tcPr>
            <w:tcW w:w="2271" w:type="dxa"/>
          </w:tcPr>
          <w:p w14:paraId="1A63BC3E" w14:textId="07F46A9D" w:rsidR="008028B9" w:rsidRPr="008028B9" w:rsidRDefault="00A83052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experiment</w:t>
            </w:r>
          </w:p>
          <w:p w14:paraId="7F395FA6" w14:textId="5880D868" w:rsidR="008028B9" w:rsidRPr="008028B9" w:rsidRDefault="00A83052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favourite</w:t>
            </w:r>
          </w:p>
          <w:p w14:paraId="57176E4C" w14:textId="0B379327" w:rsidR="008028B9" w:rsidRPr="008028B9" w:rsidRDefault="00A83052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February</w:t>
            </w:r>
          </w:p>
          <w:p w14:paraId="38EF315A" w14:textId="1FB4F832" w:rsidR="008028B9" w:rsidRPr="008028B9" w:rsidRDefault="00A83052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fruit</w:t>
            </w:r>
          </w:p>
          <w:p w14:paraId="4B451812" w14:textId="17F98298" w:rsidR="008028B9" w:rsidRPr="008028B9" w:rsidRDefault="00A83052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comfortably</w:t>
            </w:r>
          </w:p>
          <w:p w14:paraId="34B9443B" w14:textId="0623DDF3" w:rsidR="008028B9" w:rsidRPr="00633B40" w:rsidRDefault="00A83052" w:rsidP="00633B4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reasonably</w:t>
            </w:r>
          </w:p>
          <w:p w14:paraId="427B4F2B" w14:textId="05CF032F" w:rsidR="008028B9" w:rsidRDefault="00A83052" w:rsidP="00633B40">
            <w:pPr>
              <w:pStyle w:val="ListParagraph"/>
              <w:numPr>
                <w:ilvl w:val="0"/>
                <w:numId w:val="6"/>
              </w:numPr>
            </w:pPr>
            <w:r>
              <w:t>noticeably</w:t>
            </w:r>
          </w:p>
          <w:p w14:paraId="0F990642" w14:textId="5CBF4EC1" w:rsidR="008028B9" w:rsidRDefault="00A83052" w:rsidP="00633B40">
            <w:pPr>
              <w:pStyle w:val="ListParagraph"/>
              <w:numPr>
                <w:ilvl w:val="0"/>
                <w:numId w:val="6"/>
              </w:numPr>
            </w:pPr>
            <w:r>
              <w:t>considerably</w:t>
            </w:r>
          </w:p>
          <w:p w14:paraId="7C91B916" w14:textId="16B5A924" w:rsidR="008028B9" w:rsidRDefault="00A83052" w:rsidP="00633B40">
            <w:pPr>
              <w:pStyle w:val="ListParagraph"/>
              <w:numPr>
                <w:ilvl w:val="0"/>
                <w:numId w:val="6"/>
              </w:numPr>
            </w:pPr>
            <w:r>
              <w:t>believably</w:t>
            </w:r>
          </w:p>
          <w:p w14:paraId="12E3ADA5" w14:textId="185319D1" w:rsidR="00633B40" w:rsidRDefault="00A83052" w:rsidP="00633B40">
            <w:pPr>
              <w:pStyle w:val="ListParagraph"/>
              <w:numPr>
                <w:ilvl w:val="0"/>
                <w:numId w:val="6"/>
              </w:numPr>
            </w:pPr>
            <w:r>
              <w:t>adorably</w:t>
            </w:r>
          </w:p>
          <w:p w14:paraId="06DE5860" w14:textId="4289D33A" w:rsidR="007620CA" w:rsidRDefault="007620CA" w:rsidP="008028B9"/>
        </w:tc>
        <w:tc>
          <w:tcPr>
            <w:tcW w:w="2432" w:type="dxa"/>
          </w:tcPr>
          <w:p w14:paraId="44B25639" w14:textId="5104FC57" w:rsidR="008028B9" w:rsidRPr="00633B40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certain</w:t>
            </w:r>
          </w:p>
          <w:p w14:paraId="08A290B8" w14:textId="4E96B159" w:rsidR="008028B9" w:rsidRPr="00633B40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perhaps</w:t>
            </w:r>
          </w:p>
          <w:p w14:paraId="5F96854F" w14:textId="76B73013" w:rsidR="008028B9" w:rsidRPr="00633B40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possible</w:t>
            </w:r>
          </w:p>
          <w:p w14:paraId="2C8516D2" w14:textId="409B5118" w:rsidR="008028B9" w:rsidRPr="00633B40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probable</w:t>
            </w:r>
          </w:p>
          <w:p w14:paraId="08C93814" w14:textId="37BECD17" w:rsidR="008028B9" w:rsidRPr="00633B40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temperature</w:t>
            </w:r>
          </w:p>
          <w:p w14:paraId="2A791D2D" w14:textId="5D01888F" w:rsidR="008028B9" w:rsidRDefault="00A83052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variety</w:t>
            </w:r>
          </w:p>
          <w:p w14:paraId="2706A025" w14:textId="7681D1E2" w:rsidR="00633B40" w:rsidRPr="00633B40" w:rsidRDefault="00A83052" w:rsidP="00633B40">
            <w:pPr>
              <w:pStyle w:val="ListParagraph"/>
              <w:numPr>
                <w:ilvl w:val="0"/>
                <w:numId w:val="7"/>
              </w:numPr>
            </w:pPr>
            <w:r>
              <w:t>temper</w:t>
            </w:r>
          </w:p>
          <w:p w14:paraId="03610CE3" w14:textId="611F0466" w:rsidR="008028B9" w:rsidRDefault="00A83052" w:rsidP="00633B40">
            <w:pPr>
              <w:pStyle w:val="ListParagraph"/>
              <w:numPr>
                <w:ilvl w:val="0"/>
                <w:numId w:val="7"/>
              </w:numPr>
            </w:pPr>
            <w:r>
              <w:t>vary</w:t>
            </w:r>
          </w:p>
          <w:p w14:paraId="3D380328" w14:textId="7037A882" w:rsidR="008028B9" w:rsidRDefault="00A83052" w:rsidP="00633B40">
            <w:pPr>
              <w:pStyle w:val="ListParagraph"/>
              <w:numPr>
                <w:ilvl w:val="0"/>
                <w:numId w:val="7"/>
              </w:numPr>
            </w:pPr>
            <w:r>
              <w:t>temperament</w:t>
            </w:r>
          </w:p>
          <w:p w14:paraId="1AF10357" w14:textId="175B1736" w:rsidR="007620CA" w:rsidRDefault="00A83052" w:rsidP="00633B40">
            <w:pPr>
              <w:pStyle w:val="ListParagraph"/>
              <w:numPr>
                <w:ilvl w:val="0"/>
                <w:numId w:val="7"/>
              </w:numPr>
            </w:pPr>
            <w:r>
              <w:t>variation</w:t>
            </w:r>
          </w:p>
        </w:tc>
      </w:tr>
      <w:bookmarkEnd w:id="0"/>
    </w:tbl>
    <w:p w14:paraId="1C06AF5C" w14:textId="77777777" w:rsidR="007620CA" w:rsidRDefault="007620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</w:tblGrid>
      <w:tr w:rsidR="008028B9" w14:paraId="7C092908" w14:textId="77777777" w:rsidTr="00A2192D">
        <w:tc>
          <w:tcPr>
            <w:tcW w:w="2405" w:type="dxa"/>
          </w:tcPr>
          <w:p w14:paraId="7DEFEAB3" w14:textId="16C3FCF3" w:rsidR="008028B9" w:rsidRDefault="008028B9" w:rsidP="00391F7E">
            <w:r>
              <w:t xml:space="preserve">Test </w:t>
            </w:r>
            <w:r w:rsidR="00A83052">
              <w:t>05.12</w:t>
            </w:r>
            <w:r w:rsidR="00633B40">
              <w:t>.25</w:t>
            </w:r>
          </w:p>
        </w:tc>
        <w:tc>
          <w:tcPr>
            <w:tcW w:w="2552" w:type="dxa"/>
          </w:tcPr>
          <w:p w14:paraId="780BCFE8" w14:textId="23429992" w:rsidR="008028B9" w:rsidRDefault="005C2097" w:rsidP="00391F7E">
            <w:r>
              <w:t>Test 1</w:t>
            </w:r>
            <w:r w:rsidR="00A83052">
              <w:t>2</w:t>
            </w:r>
            <w:r>
              <w:t>.1</w:t>
            </w:r>
            <w:r w:rsidR="00A83052">
              <w:t>2</w:t>
            </w:r>
            <w:r>
              <w:t>.25</w:t>
            </w:r>
          </w:p>
        </w:tc>
        <w:tc>
          <w:tcPr>
            <w:tcW w:w="2409" w:type="dxa"/>
          </w:tcPr>
          <w:p w14:paraId="7833F349" w14:textId="50448DDF" w:rsidR="008028B9" w:rsidRDefault="005C2097" w:rsidP="00391F7E">
            <w:r>
              <w:t xml:space="preserve">Test </w:t>
            </w:r>
            <w:r w:rsidR="00A83052">
              <w:t>19</w:t>
            </w:r>
            <w:r>
              <w:t>.1</w:t>
            </w:r>
            <w:r w:rsidR="00A83052">
              <w:t>2</w:t>
            </w:r>
            <w:r>
              <w:t>.25</w:t>
            </w:r>
          </w:p>
        </w:tc>
      </w:tr>
      <w:tr w:rsidR="008028B9" w14:paraId="23541181" w14:textId="77777777" w:rsidTr="00A2192D">
        <w:tc>
          <w:tcPr>
            <w:tcW w:w="2405" w:type="dxa"/>
          </w:tcPr>
          <w:p w14:paraId="06781F4E" w14:textId="669BB844" w:rsidR="008028B9" w:rsidRDefault="008F19C3" w:rsidP="00391F7E">
            <w:r>
              <w:t>Words linked by a common root word</w:t>
            </w:r>
          </w:p>
        </w:tc>
        <w:tc>
          <w:tcPr>
            <w:tcW w:w="2552" w:type="dxa"/>
          </w:tcPr>
          <w:p w14:paraId="4955AF81" w14:textId="37533A97" w:rsidR="008028B9" w:rsidRDefault="008F19C3" w:rsidP="00391F7E">
            <w:r>
              <w:t>Creating diminutives using prefixes ‘micro’ and ‘mini’</w:t>
            </w:r>
          </w:p>
        </w:tc>
        <w:tc>
          <w:tcPr>
            <w:tcW w:w="2409" w:type="dxa"/>
          </w:tcPr>
          <w:p w14:paraId="773ABC3B" w14:textId="4CBBE6AB" w:rsidR="008028B9" w:rsidRDefault="008F19C3" w:rsidP="00391F7E">
            <w:r>
              <w:t>Statutory spelling challenge</w:t>
            </w:r>
          </w:p>
        </w:tc>
      </w:tr>
      <w:tr w:rsidR="008028B9" w14:paraId="75035A65" w14:textId="77777777" w:rsidTr="00A2192D">
        <w:tc>
          <w:tcPr>
            <w:tcW w:w="2405" w:type="dxa"/>
          </w:tcPr>
          <w:p w14:paraId="6B305542" w14:textId="30F3FC84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vegetable</w:t>
            </w:r>
          </w:p>
          <w:p w14:paraId="3843A52F" w14:textId="1DE855CE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vehicle</w:t>
            </w:r>
          </w:p>
          <w:p w14:paraId="1624DE9C" w14:textId="6F7A2A2E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bruise</w:t>
            </w:r>
          </w:p>
          <w:p w14:paraId="1F7CB4AE" w14:textId="2008FD11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soldier</w:t>
            </w:r>
          </w:p>
          <w:p w14:paraId="0E2C3EEC" w14:textId="1A530203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suggest</w:t>
            </w:r>
          </w:p>
          <w:p w14:paraId="527690B1" w14:textId="32B2A73D" w:rsidR="008028B9" w:rsidRPr="00EB6B76" w:rsidRDefault="008F19C3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lightning</w:t>
            </w:r>
          </w:p>
          <w:p w14:paraId="2999AF8B" w14:textId="229BCA65" w:rsidR="008028B9" w:rsidRDefault="008F19C3" w:rsidP="008028B9">
            <w:pPr>
              <w:pStyle w:val="ListParagraph"/>
              <w:numPr>
                <w:ilvl w:val="0"/>
                <w:numId w:val="2"/>
              </w:numPr>
            </w:pPr>
            <w:r>
              <w:t>digest</w:t>
            </w:r>
          </w:p>
          <w:p w14:paraId="07F027CA" w14:textId="68B3C032" w:rsidR="008028B9" w:rsidRDefault="008F19C3" w:rsidP="008028B9">
            <w:pPr>
              <w:pStyle w:val="ListParagraph"/>
              <w:numPr>
                <w:ilvl w:val="0"/>
                <w:numId w:val="2"/>
              </w:numPr>
            </w:pPr>
            <w:r>
              <w:t>congestion</w:t>
            </w:r>
          </w:p>
          <w:p w14:paraId="23331E04" w14:textId="3FC9F16D" w:rsidR="008028B9" w:rsidRDefault="008F19C3" w:rsidP="008028B9">
            <w:pPr>
              <w:pStyle w:val="ListParagraph"/>
              <w:numPr>
                <w:ilvl w:val="0"/>
                <w:numId w:val="2"/>
              </w:numPr>
            </w:pPr>
            <w:r>
              <w:t>twilight</w:t>
            </w:r>
          </w:p>
          <w:p w14:paraId="4E1E7FB1" w14:textId="246CC4FD" w:rsidR="008028B9" w:rsidRDefault="008F19C3" w:rsidP="008028B9">
            <w:pPr>
              <w:pStyle w:val="ListParagraph"/>
              <w:numPr>
                <w:ilvl w:val="0"/>
                <w:numId w:val="2"/>
              </w:numPr>
            </w:pPr>
            <w:r>
              <w:t>limelight</w:t>
            </w:r>
          </w:p>
          <w:p w14:paraId="7B134AAE" w14:textId="77777777" w:rsidR="008028B9" w:rsidRDefault="008028B9" w:rsidP="008028B9">
            <w:pPr>
              <w:ind w:left="360"/>
            </w:pPr>
          </w:p>
        </w:tc>
        <w:tc>
          <w:tcPr>
            <w:tcW w:w="2552" w:type="dxa"/>
          </w:tcPr>
          <w:p w14:paraId="1A7A9564" w14:textId="27D33E75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stomach</w:t>
            </w:r>
          </w:p>
          <w:p w14:paraId="6BC1E8B4" w14:textId="607D123F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recommend</w:t>
            </w:r>
          </w:p>
          <w:p w14:paraId="09093742" w14:textId="3E66F55B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leisure</w:t>
            </w:r>
          </w:p>
          <w:p w14:paraId="419987D0" w14:textId="3844C385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privilege</w:t>
            </w:r>
          </w:p>
          <w:p w14:paraId="39FC102D" w14:textId="75CD1F6F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minibeast</w:t>
            </w:r>
          </w:p>
          <w:p w14:paraId="1605717B" w14:textId="3BDBB385" w:rsidR="005C2097" w:rsidRPr="00EB6B76" w:rsidRDefault="008F19C3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microphone</w:t>
            </w:r>
          </w:p>
          <w:p w14:paraId="69DF3B12" w14:textId="4B7693B1" w:rsidR="005C2097" w:rsidRDefault="008F19C3" w:rsidP="005C2097">
            <w:pPr>
              <w:pStyle w:val="ListParagraph"/>
              <w:numPr>
                <w:ilvl w:val="0"/>
                <w:numId w:val="8"/>
              </w:numPr>
            </w:pPr>
            <w:r>
              <w:t>minimum</w:t>
            </w:r>
          </w:p>
          <w:p w14:paraId="33EA1501" w14:textId="0DBD77F4" w:rsidR="005C2097" w:rsidRDefault="008F19C3" w:rsidP="005C2097">
            <w:pPr>
              <w:pStyle w:val="ListParagraph"/>
              <w:numPr>
                <w:ilvl w:val="0"/>
                <w:numId w:val="8"/>
              </w:numPr>
            </w:pPr>
            <w:r>
              <w:t>microchip</w:t>
            </w:r>
          </w:p>
          <w:p w14:paraId="36349DAE" w14:textId="2DD90C41" w:rsidR="005C2097" w:rsidRDefault="008F19C3" w:rsidP="005C2097">
            <w:pPr>
              <w:pStyle w:val="ListParagraph"/>
              <w:numPr>
                <w:ilvl w:val="0"/>
                <w:numId w:val="8"/>
              </w:numPr>
            </w:pPr>
            <w:r>
              <w:t>minibus</w:t>
            </w:r>
          </w:p>
          <w:p w14:paraId="253F03A2" w14:textId="50F7B24B" w:rsidR="005C2097" w:rsidRDefault="008F19C3" w:rsidP="005C2097">
            <w:pPr>
              <w:pStyle w:val="ListParagraph"/>
              <w:numPr>
                <w:ilvl w:val="0"/>
                <w:numId w:val="8"/>
              </w:numPr>
            </w:pPr>
            <w:r>
              <w:t>microscope</w:t>
            </w:r>
          </w:p>
          <w:p w14:paraId="2E24DD23" w14:textId="7C829F57" w:rsidR="008028B9" w:rsidRDefault="008028B9" w:rsidP="005C2097"/>
        </w:tc>
        <w:tc>
          <w:tcPr>
            <w:tcW w:w="2409" w:type="dxa"/>
          </w:tcPr>
          <w:p w14:paraId="073A8A47" w14:textId="16984835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group</w:t>
            </w:r>
          </w:p>
          <w:p w14:paraId="6BD781CF" w14:textId="6B83693D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guide</w:t>
            </w:r>
          </w:p>
          <w:p w14:paraId="459BCEFF" w14:textId="5BBF550A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history</w:t>
            </w:r>
          </w:p>
          <w:p w14:paraId="0560DC97" w14:textId="677584AD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height</w:t>
            </w:r>
          </w:p>
          <w:p w14:paraId="6FFB3910" w14:textId="02FEC184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therefore</w:t>
            </w:r>
          </w:p>
          <w:p w14:paraId="13C8FB19" w14:textId="29CF5F0A" w:rsidR="005C2097" w:rsidRPr="00EB6B76" w:rsidRDefault="008F19C3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ordinary</w:t>
            </w:r>
          </w:p>
          <w:p w14:paraId="2055B14C" w14:textId="64E5DCE2" w:rsidR="005C2097" w:rsidRDefault="008F19C3" w:rsidP="005C2097">
            <w:pPr>
              <w:pStyle w:val="ListParagraph"/>
              <w:numPr>
                <w:ilvl w:val="0"/>
                <w:numId w:val="10"/>
              </w:numPr>
            </w:pPr>
            <w:r>
              <w:t>grammar</w:t>
            </w:r>
          </w:p>
          <w:p w14:paraId="127F6177" w14:textId="58152E2B" w:rsidR="005C2097" w:rsidRDefault="008F19C3" w:rsidP="005C2097">
            <w:pPr>
              <w:pStyle w:val="ListParagraph"/>
              <w:numPr>
                <w:ilvl w:val="0"/>
                <w:numId w:val="10"/>
              </w:numPr>
            </w:pPr>
            <w:r>
              <w:t>neighbour</w:t>
            </w:r>
          </w:p>
          <w:p w14:paraId="3BCAD631" w14:textId="0C5CC2F3" w:rsidR="005C2097" w:rsidRDefault="008F19C3" w:rsidP="005C2097">
            <w:pPr>
              <w:pStyle w:val="ListParagraph"/>
              <w:numPr>
                <w:ilvl w:val="0"/>
                <w:numId w:val="10"/>
              </w:numPr>
            </w:pPr>
            <w:r>
              <w:t>occur</w:t>
            </w:r>
          </w:p>
          <w:p w14:paraId="05B36375" w14:textId="438F96A6" w:rsidR="00A2192D" w:rsidRDefault="008F19C3" w:rsidP="005C2097">
            <w:pPr>
              <w:pStyle w:val="ListParagraph"/>
              <w:numPr>
                <w:ilvl w:val="0"/>
                <w:numId w:val="10"/>
              </w:numPr>
            </w:pPr>
            <w:r>
              <w:t>heart</w:t>
            </w:r>
          </w:p>
          <w:p w14:paraId="57445F28" w14:textId="360ECC05" w:rsidR="008028B9" w:rsidRDefault="008028B9" w:rsidP="005C2097"/>
        </w:tc>
      </w:tr>
    </w:tbl>
    <w:p w14:paraId="23E32701" w14:textId="77777777" w:rsidR="007620CA" w:rsidRDefault="007620CA"/>
    <w:sectPr w:rsidR="0076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04DC"/>
    <w:multiLevelType w:val="hybridMultilevel"/>
    <w:tmpl w:val="1946F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45F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651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14B9"/>
    <w:multiLevelType w:val="hybridMultilevel"/>
    <w:tmpl w:val="B6C6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2D32"/>
    <w:multiLevelType w:val="hybridMultilevel"/>
    <w:tmpl w:val="086A1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81A"/>
    <w:multiLevelType w:val="hybridMultilevel"/>
    <w:tmpl w:val="BD62F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6A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8E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5477"/>
    <w:multiLevelType w:val="hybridMultilevel"/>
    <w:tmpl w:val="928C7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7153"/>
    <w:multiLevelType w:val="hybridMultilevel"/>
    <w:tmpl w:val="CD9A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5419">
    <w:abstractNumId w:val="9"/>
  </w:num>
  <w:num w:numId="2" w16cid:durableId="1535270306">
    <w:abstractNumId w:val="2"/>
  </w:num>
  <w:num w:numId="3" w16cid:durableId="1866169626">
    <w:abstractNumId w:val="5"/>
  </w:num>
  <w:num w:numId="4" w16cid:durableId="633829180">
    <w:abstractNumId w:val="0"/>
  </w:num>
  <w:num w:numId="5" w16cid:durableId="742603841">
    <w:abstractNumId w:val="3"/>
  </w:num>
  <w:num w:numId="6" w16cid:durableId="470556887">
    <w:abstractNumId w:val="4"/>
  </w:num>
  <w:num w:numId="7" w16cid:durableId="168519208">
    <w:abstractNumId w:val="8"/>
  </w:num>
  <w:num w:numId="8" w16cid:durableId="1832986619">
    <w:abstractNumId w:val="7"/>
  </w:num>
  <w:num w:numId="9" w16cid:durableId="1600748863">
    <w:abstractNumId w:val="1"/>
  </w:num>
  <w:num w:numId="10" w16cid:durableId="91442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A"/>
    <w:rsid w:val="00322F2A"/>
    <w:rsid w:val="005C2097"/>
    <w:rsid w:val="00633B40"/>
    <w:rsid w:val="007620CA"/>
    <w:rsid w:val="008028B9"/>
    <w:rsid w:val="008F19C3"/>
    <w:rsid w:val="009943D1"/>
    <w:rsid w:val="009B7EF1"/>
    <w:rsid w:val="00A2192D"/>
    <w:rsid w:val="00A83052"/>
    <w:rsid w:val="00AC2D5C"/>
    <w:rsid w:val="00E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C2C6"/>
  <w15:chartTrackingRefBased/>
  <w15:docId w15:val="{6954E698-60FD-447F-92DC-25616EF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Gledhill</dc:creator>
  <cp:keywords/>
  <dc:description/>
  <cp:lastModifiedBy>Mrs Gledhill</cp:lastModifiedBy>
  <cp:revision>2</cp:revision>
  <dcterms:created xsi:type="dcterms:W3CDTF">2025-07-31T12:22:00Z</dcterms:created>
  <dcterms:modified xsi:type="dcterms:W3CDTF">2025-07-31T12:22:00Z</dcterms:modified>
</cp:coreProperties>
</file>